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9F0B87" w:rsidRPr="00CC4B91" w:rsidTr="00F70C78">
        <w:trPr>
          <w:trHeight w:val="3588"/>
        </w:trPr>
        <w:tc>
          <w:tcPr>
            <w:tcW w:w="9742" w:type="dxa"/>
          </w:tcPr>
          <w:p w:rsidR="009F0B87" w:rsidRPr="00CC4B91" w:rsidRDefault="009F0B87" w:rsidP="00F70C78">
            <w:pPr>
              <w:pStyle w:val="Prrafodelista"/>
              <w:ind w:left="36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4B91">
              <w:rPr>
                <w:rFonts w:ascii="Arial Narrow" w:hAnsi="Arial Narrow" w:cs="Arial"/>
                <w:b/>
                <w:sz w:val="24"/>
                <w:szCs w:val="24"/>
              </w:rPr>
              <w:t>COMPROMISO DE CUMPLIMIENTO DEL CÓDIGO DE ÉTICA DE LOS AUDITORES INTERNOS</w:t>
            </w:r>
          </w:p>
          <w:p w:rsidR="009F0B87" w:rsidRPr="00CC4B91" w:rsidRDefault="009F0B87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0B87" w:rsidRPr="00CC4B91" w:rsidRDefault="009F0B87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0B87" w:rsidRPr="003B55D9" w:rsidRDefault="009F0B87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55D9">
              <w:rPr>
                <w:rFonts w:ascii="Arial Narrow" w:hAnsi="Arial Narrow" w:cs="Arial"/>
                <w:sz w:val="24"/>
                <w:szCs w:val="24"/>
              </w:rPr>
              <w:t xml:space="preserve">Yo, _____________________________________ en calidad de auditor interno de la Superintendencia de Industria y Comercio, certifico que conozco y entiendo en su totalidad el contenido del Código de Ética de los Auditores Internos y me comprometo a cumplirlo, respetarlo y aplicarlo, además de velar porque los comportamientos establecidos </w:t>
            </w:r>
            <w:r w:rsidR="00623BF5">
              <w:rPr>
                <w:rFonts w:ascii="Arial Narrow" w:hAnsi="Arial Narrow" w:cs="Arial"/>
                <w:sz w:val="24"/>
                <w:szCs w:val="24"/>
              </w:rPr>
              <w:t xml:space="preserve">en el código de ética </w:t>
            </w:r>
            <w:r w:rsidRPr="003B55D9">
              <w:rPr>
                <w:rFonts w:ascii="Arial Narrow" w:hAnsi="Arial Narrow" w:cs="Arial"/>
                <w:sz w:val="24"/>
                <w:szCs w:val="24"/>
              </w:rPr>
              <w:t>marquen mi actuación, de manera que se fortalezca la transparencia, prestigio y credibilidad de mi labor como auditor interno.</w:t>
            </w:r>
          </w:p>
          <w:p w:rsidR="009F0B87" w:rsidRPr="00CC4B91" w:rsidRDefault="009F0B87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9F0B87" w:rsidRPr="003B55D9" w:rsidRDefault="009F0B87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55D9">
              <w:rPr>
                <w:rFonts w:ascii="Arial Narrow" w:hAnsi="Arial Narrow" w:cs="Arial"/>
                <w:sz w:val="24"/>
                <w:szCs w:val="24"/>
              </w:rPr>
              <w:t>FIRMA DEL AUDITOR: _____________________________________</w:t>
            </w:r>
          </w:p>
          <w:p w:rsidR="009F0B87" w:rsidRDefault="009F0B87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55D9">
              <w:rPr>
                <w:rFonts w:ascii="Arial Narrow" w:hAnsi="Arial Narrow" w:cs="Arial"/>
                <w:sz w:val="24"/>
                <w:szCs w:val="24"/>
              </w:rPr>
              <w:t>NOMBRE DEL AUDITOR: _____________________________________</w:t>
            </w:r>
          </w:p>
          <w:p w:rsidR="00623BF5" w:rsidRDefault="00623BF5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B55D9">
              <w:rPr>
                <w:rFonts w:ascii="Arial Narrow" w:hAnsi="Arial Narrow" w:cs="Arial"/>
                <w:sz w:val="24"/>
                <w:szCs w:val="24"/>
              </w:rPr>
              <w:t>DOCUMENTO DE IDENTIDAD: _____</w:t>
            </w:r>
            <w:r>
              <w:rPr>
                <w:rFonts w:ascii="Arial Narrow" w:hAnsi="Arial Narrow" w:cs="Arial"/>
                <w:sz w:val="24"/>
                <w:szCs w:val="24"/>
              </w:rPr>
              <w:t>_______________________________</w:t>
            </w:r>
          </w:p>
          <w:p w:rsidR="00623BF5" w:rsidRDefault="00623BF5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AUDITOR DE LA OFICINA DE CONTROL INTERNO.   SI_____________ NO ___________________</w:t>
            </w:r>
            <w:r w:rsidR="00BF36F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23BF5" w:rsidRDefault="00623BF5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En caso de haber marcado No, especifique cúal:</w:t>
            </w:r>
          </w:p>
          <w:p w:rsidR="009F0B87" w:rsidRPr="00CC4B91" w:rsidRDefault="00623BF5" w:rsidP="00F70C7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9F0B87" w:rsidRPr="00CC4B91" w:rsidTr="00F70C78">
        <w:trPr>
          <w:trHeight w:val="787"/>
        </w:trPr>
        <w:tc>
          <w:tcPr>
            <w:tcW w:w="9742" w:type="dxa"/>
          </w:tcPr>
          <w:p w:rsidR="009F0B87" w:rsidRPr="003B55D9" w:rsidRDefault="009F0B87" w:rsidP="00F70C7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623BF5" w:rsidRDefault="00623BF5" w:rsidP="009F0B87">
      <w:pPr>
        <w:spacing w:line="240" w:lineRule="auto"/>
        <w:jc w:val="both"/>
        <w:rPr>
          <w:rStyle w:val="Textoennegrita"/>
          <w:rFonts w:ascii="Arial Narrow" w:hAnsi="Arial Narrow" w:cs="Arial"/>
          <w:b w:val="0"/>
          <w:sz w:val="24"/>
          <w:szCs w:val="24"/>
        </w:rPr>
      </w:pPr>
    </w:p>
    <w:p w:rsidR="009F0B87" w:rsidRPr="00623BF5" w:rsidRDefault="009F0B87" w:rsidP="00623BF5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23BF5">
        <w:rPr>
          <w:rStyle w:val="Textoennegrita"/>
          <w:rFonts w:ascii="Arial Narrow" w:hAnsi="Arial Narrow" w:cs="Arial"/>
          <w:b w:val="0"/>
          <w:sz w:val="24"/>
          <w:szCs w:val="24"/>
        </w:rPr>
        <w:t>Nota: Este documento debe reposar en la hoja de vida del funcionario o contratista que realice la labor de auditoría interna en la Superintendencia de Industria y Comercio.</w:t>
      </w:r>
      <w:r w:rsidRPr="00623BF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F0B87" w:rsidRDefault="009F0B87"/>
    <w:sectPr w:rsidR="009F0B87" w:rsidSect="00A51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AA" w:rsidRDefault="00647FAA" w:rsidP="009F0B87">
      <w:pPr>
        <w:spacing w:after="0" w:line="240" w:lineRule="auto"/>
      </w:pPr>
      <w:r>
        <w:separator/>
      </w:r>
    </w:p>
  </w:endnote>
  <w:endnote w:type="continuationSeparator" w:id="0">
    <w:p w:rsidR="00647FAA" w:rsidRDefault="00647FAA" w:rsidP="009F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16" w:rsidRDefault="00551E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87" w:rsidRPr="001878E3" w:rsidRDefault="009F0B87" w:rsidP="009F0B87">
    <w:pPr>
      <w:pStyle w:val="Piedepgina"/>
      <w:rPr>
        <w:rFonts w:ascii="Arial Narrow" w:hAnsi="Arial Narrow"/>
      </w:rPr>
    </w:pPr>
    <w:r w:rsidRPr="001878E3">
      <w:rPr>
        <w:rFonts w:ascii="Arial Narrow" w:hAnsi="Arial Narrow"/>
      </w:rPr>
      <w:t xml:space="preserve">                                                                                                   </w:t>
    </w:r>
    <w:r w:rsidR="00140E6E">
      <w:rPr>
        <w:rFonts w:ascii="Arial Narrow" w:hAnsi="Arial Narrow"/>
      </w:rPr>
      <w:t xml:space="preserve">                    </w:t>
    </w:r>
    <w:r w:rsidR="00EE0D2E">
      <w:rPr>
        <w:rFonts w:ascii="Arial Narrow" w:hAnsi="Arial Narrow"/>
      </w:rPr>
      <w:t>CI01-F0</w:t>
    </w:r>
    <w:r w:rsidR="007D77F4">
      <w:rPr>
        <w:rFonts w:ascii="Arial Narrow" w:hAnsi="Arial Narrow"/>
      </w:rPr>
      <w:t>7 Vr2</w:t>
    </w:r>
    <w:r w:rsidRPr="001878E3">
      <w:rPr>
        <w:rFonts w:ascii="Arial Narrow" w:hAnsi="Arial Narrow"/>
      </w:rPr>
      <w:t xml:space="preserve"> </w:t>
    </w:r>
    <w:r w:rsidRPr="001878E3">
      <w:rPr>
        <w:rFonts w:ascii="Arial Narrow" w:hAnsi="Arial Narrow"/>
      </w:rPr>
      <w:t>(2020-0</w:t>
    </w:r>
    <w:r w:rsidR="00551E16">
      <w:rPr>
        <w:rFonts w:ascii="Arial Narrow" w:hAnsi="Arial Narrow"/>
      </w:rPr>
      <w:t>7</w:t>
    </w:r>
    <w:r w:rsidRPr="001878E3">
      <w:rPr>
        <w:rFonts w:ascii="Arial Narrow" w:hAnsi="Arial Narrow"/>
      </w:rPr>
      <w:t>-</w:t>
    </w:r>
    <w:r w:rsidR="00551E16">
      <w:rPr>
        <w:rFonts w:ascii="Arial Narrow" w:hAnsi="Arial Narrow"/>
      </w:rPr>
      <w:t>14</w:t>
    </w:r>
    <w:bookmarkStart w:id="0" w:name="_GoBack"/>
    <w:bookmarkEnd w:id="0"/>
    <w:r w:rsidRPr="001878E3">
      <w:rPr>
        <w:rFonts w:ascii="Arial Narrow" w:hAnsi="Arial Narrow"/>
      </w:rPr>
      <w:t>)</w:t>
    </w:r>
  </w:p>
  <w:p w:rsidR="009F0B87" w:rsidRDefault="009F0B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16" w:rsidRDefault="00551E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AA" w:rsidRDefault="00647FAA" w:rsidP="009F0B87">
      <w:pPr>
        <w:spacing w:after="0" w:line="240" w:lineRule="auto"/>
      </w:pPr>
      <w:r>
        <w:separator/>
      </w:r>
    </w:p>
  </w:footnote>
  <w:footnote w:type="continuationSeparator" w:id="0">
    <w:p w:rsidR="00647FAA" w:rsidRDefault="00647FAA" w:rsidP="009F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16" w:rsidRDefault="00551E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E3" w:rsidRDefault="001878E3" w:rsidP="001878E3"/>
  <w:tbl>
    <w:tblPr>
      <w:tblW w:w="956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9"/>
      <w:gridCol w:w="4019"/>
      <w:gridCol w:w="2870"/>
    </w:tblGrid>
    <w:tr w:rsidR="001878E3" w:rsidRPr="00DF3D18" w:rsidTr="00FC5173">
      <w:trPr>
        <w:cantSplit/>
        <w:trHeight w:val="347"/>
      </w:trPr>
      <w:tc>
        <w:tcPr>
          <w:tcW w:w="2679" w:type="dxa"/>
          <w:vMerge w:val="restart"/>
        </w:tcPr>
        <w:p w:rsidR="001878E3" w:rsidRPr="00685C40" w:rsidRDefault="001878E3" w:rsidP="001878E3">
          <w:pPr>
            <w:spacing w:after="0" w:line="240" w:lineRule="auto"/>
            <w:ind w:right="360"/>
            <w:jc w:val="center"/>
            <w:rPr>
              <w:rFonts w:ascii="Arial Narrow" w:eastAsia="Times New Roman" w:hAnsi="Arial Narrow" w:cs="Times New Roman"/>
              <w:b/>
              <w:sz w:val="20"/>
              <w:szCs w:val="24"/>
              <w:lang w:val="es-MX" w:eastAsia="es-ES"/>
            </w:rPr>
          </w:pPr>
          <w:r w:rsidRPr="00685C40">
            <w:rPr>
              <w:rFonts w:ascii="Times New Roman" w:eastAsia="Times New Roman" w:hAnsi="Times New Roman" w:cs="Times New Roman"/>
              <w:b/>
              <w:noProof/>
              <w:sz w:val="20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41D4588" wp14:editId="42013DC9">
                <wp:simplePos x="0" y="0"/>
                <wp:positionH relativeFrom="column">
                  <wp:posOffset>74295</wp:posOffset>
                </wp:positionH>
                <wp:positionV relativeFrom="paragraph">
                  <wp:posOffset>31750</wp:posOffset>
                </wp:positionV>
                <wp:extent cx="1295400" cy="681657"/>
                <wp:effectExtent l="0" t="0" r="0" b="4445"/>
                <wp:wrapNone/>
                <wp:docPr id="2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81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78E3" w:rsidRPr="00685C40" w:rsidRDefault="001878E3" w:rsidP="001878E3">
          <w:pPr>
            <w:rPr>
              <w:rFonts w:ascii="Arial Narrow" w:eastAsia="Times New Roman" w:hAnsi="Arial Narrow" w:cs="Times New Roman"/>
              <w:b/>
              <w:sz w:val="20"/>
              <w:szCs w:val="24"/>
              <w:lang w:val="es-MX" w:eastAsia="es-ES"/>
            </w:rPr>
          </w:pPr>
        </w:p>
        <w:p w:rsidR="001878E3" w:rsidRPr="00685C40" w:rsidRDefault="001878E3" w:rsidP="001878E3">
          <w:pPr>
            <w:rPr>
              <w:rFonts w:ascii="Arial Narrow" w:eastAsia="Times New Roman" w:hAnsi="Arial Narrow" w:cs="Times New Roman"/>
              <w:b/>
              <w:sz w:val="20"/>
              <w:szCs w:val="24"/>
              <w:lang w:val="es-MX" w:eastAsia="es-ES"/>
            </w:rPr>
          </w:pPr>
        </w:p>
      </w:tc>
      <w:tc>
        <w:tcPr>
          <w:tcW w:w="4019" w:type="dxa"/>
          <w:vMerge w:val="restart"/>
          <w:vAlign w:val="center"/>
        </w:tcPr>
        <w:p w:rsidR="001878E3" w:rsidRPr="001878E3" w:rsidRDefault="001878E3" w:rsidP="001878E3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iCs/>
              <w:sz w:val="24"/>
              <w:szCs w:val="24"/>
              <w:lang w:val="es-MX" w:eastAsia="es-ES"/>
            </w:rPr>
          </w:pPr>
          <w:r w:rsidRPr="001878E3">
            <w:rPr>
              <w:rFonts w:ascii="Arial Narrow" w:eastAsia="Times New Roman" w:hAnsi="Arial Narrow" w:cs="Times New Roman"/>
              <w:b/>
              <w:iCs/>
              <w:sz w:val="24"/>
              <w:szCs w:val="24"/>
              <w:lang w:val="es-MX" w:eastAsia="es-ES"/>
            </w:rPr>
            <w:t>COMPROMISO DE CUMPLIMIENTO DEL CÓDIGO DE ÉTICA DE LOS AUDITORES INTERNOS</w:t>
          </w:r>
        </w:p>
      </w:tc>
      <w:tc>
        <w:tcPr>
          <w:tcW w:w="2870" w:type="dxa"/>
          <w:vAlign w:val="center"/>
        </w:tcPr>
        <w:p w:rsidR="001878E3" w:rsidRPr="001878E3" w:rsidRDefault="007D77F4" w:rsidP="001878E3">
          <w:pPr>
            <w:spacing w:after="0" w:line="240" w:lineRule="auto"/>
            <w:rPr>
              <w:rFonts w:ascii="Arial Narrow" w:eastAsia="Times New Roman" w:hAnsi="Arial Narrow" w:cs="Times New Roman"/>
              <w:iCs/>
              <w:sz w:val="24"/>
              <w:szCs w:val="24"/>
              <w:lang w:val="es-MX" w:eastAsia="es-ES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t>Código: CI01-F07</w:t>
          </w:r>
        </w:p>
      </w:tc>
    </w:tr>
    <w:tr w:rsidR="001878E3" w:rsidRPr="00DF3D18" w:rsidTr="00FC5173">
      <w:trPr>
        <w:cantSplit/>
        <w:trHeight w:val="343"/>
      </w:trPr>
      <w:tc>
        <w:tcPr>
          <w:tcW w:w="2679" w:type="dxa"/>
          <w:vMerge/>
        </w:tcPr>
        <w:p w:rsidR="001878E3" w:rsidRPr="00DF3D18" w:rsidRDefault="001878E3" w:rsidP="001878E3">
          <w:pPr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4"/>
              <w:lang w:val="es-ES" w:eastAsia="es-ES"/>
            </w:rPr>
          </w:pPr>
        </w:p>
      </w:tc>
      <w:tc>
        <w:tcPr>
          <w:tcW w:w="4019" w:type="dxa"/>
          <w:vMerge/>
        </w:tcPr>
        <w:p w:rsidR="001878E3" w:rsidRPr="001878E3" w:rsidRDefault="001878E3" w:rsidP="001878E3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</w:pPr>
        </w:p>
      </w:tc>
      <w:tc>
        <w:tcPr>
          <w:tcW w:w="2870" w:type="dxa"/>
          <w:vAlign w:val="center"/>
        </w:tcPr>
        <w:p w:rsidR="001878E3" w:rsidRPr="001878E3" w:rsidRDefault="007D77F4" w:rsidP="001878E3">
          <w:pPr>
            <w:spacing w:after="0" w:line="240" w:lineRule="auto"/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t>Revisión:  Versión 2</w:t>
          </w:r>
        </w:p>
      </w:tc>
    </w:tr>
    <w:tr w:rsidR="001878E3" w:rsidRPr="00DF3D18" w:rsidTr="00FC5173">
      <w:trPr>
        <w:cantSplit/>
        <w:trHeight w:val="455"/>
      </w:trPr>
      <w:tc>
        <w:tcPr>
          <w:tcW w:w="2679" w:type="dxa"/>
          <w:vMerge/>
          <w:tcBorders>
            <w:bottom w:val="single" w:sz="4" w:space="0" w:color="auto"/>
          </w:tcBorders>
        </w:tcPr>
        <w:p w:rsidR="001878E3" w:rsidRPr="00DF3D18" w:rsidRDefault="001878E3" w:rsidP="001878E3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4"/>
              <w:lang w:val="es-MX" w:eastAsia="es-ES"/>
            </w:rPr>
          </w:pPr>
        </w:p>
      </w:tc>
      <w:tc>
        <w:tcPr>
          <w:tcW w:w="4019" w:type="dxa"/>
          <w:vMerge/>
          <w:tcBorders>
            <w:bottom w:val="single" w:sz="4" w:space="0" w:color="auto"/>
          </w:tcBorders>
        </w:tcPr>
        <w:p w:rsidR="001878E3" w:rsidRPr="001878E3" w:rsidRDefault="001878E3" w:rsidP="001878E3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2870" w:type="dxa"/>
          <w:tcBorders>
            <w:bottom w:val="single" w:sz="4" w:space="0" w:color="auto"/>
          </w:tcBorders>
          <w:vAlign w:val="center"/>
        </w:tcPr>
        <w:p w:rsidR="001878E3" w:rsidRPr="001878E3" w:rsidRDefault="001878E3" w:rsidP="001878E3">
          <w:pPr>
            <w:spacing w:after="0" w:line="240" w:lineRule="auto"/>
            <w:jc w:val="both"/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</w:pP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t xml:space="preserve">Página </w:t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fldChar w:fldCharType="begin"/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instrText xml:space="preserve"> PAGE </w:instrText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fldChar w:fldCharType="separate"/>
          </w:r>
          <w:r w:rsidR="00551E16">
            <w:rPr>
              <w:rFonts w:ascii="Arial Narrow" w:eastAsia="Times New Roman" w:hAnsi="Arial Narrow" w:cs="Times New Roman"/>
              <w:noProof/>
              <w:sz w:val="24"/>
              <w:szCs w:val="24"/>
              <w:lang w:val="es-MX" w:eastAsia="es-ES"/>
            </w:rPr>
            <w:t>1</w:t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fldChar w:fldCharType="end"/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t xml:space="preserve"> de </w:t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fldChar w:fldCharType="begin"/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instrText xml:space="preserve"> NUMPAGES </w:instrText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fldChar w:fldCharType="separate"/>
          </w:r>
          <w:r w:rsidR="00551E16">
            <w:rPr>
              <w:rFonts w:ascii="Arial Narrow" w:eastAsia="Times New Roman" w:hAnsi="Arial Narrow" w:cs="Times New Roman"/>
              <w:noProof/>
              <w:sz w:val="24"/>
              <w:szCs w:val="24"/>
              <w:lang w:val="es-MX" w:eastAsia="es-ES"/>
            </w:rPr>
            <w:t>1</w:t>
          </w:r>
          <w:r w:rsidRPr="001878E3">
            <w:rPr>
              <w:rFonts w:ascii="Arial Narrow" w:eastAsia="Times New Roman" w:hAnsi="Arial Narrow" w:cs="Times New Roman"/>
              <w:sz w:val="24"/>
              <w:szCs w:val="24"/>
              <w:lang w:val="es-MX" w:eastAsia="es-ES"/>
            </w:rPr>
            <w:fldChar w:fldCharType="end"/>
          </w:r>
        </w:p>
      </w:tc>
    </w:tr>
  </w:tbl>
  <w:p w:rsidR="00623BF5" w:rsidRDefault="00623BF5">
    <w:pPr>
      <w:pStyle w:val="Encabezado"/>
    </w:pPr>
  </w:p>
  <w:p w:rsidR="00623BF5" w:rsidRDefault="00623BF5">
    <w:pPr>
      <w:pStyle w:val="Encabezado"/>
    </w:pPr>
  </w:p>
  <w:p w:rsidR="000D3A46" w:rsidRDefault="000D3A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16" w:rsidRDefault="00551E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87"/>
    <w:rsid w:val="000D3A46"/>
    <w:rsid w:val="00140E6E"/>
    <w:rsid w:val="001878E3"/>
    <w:rsid w:val="001C34D6"/>
    <w:rsid w:val="002A47DB"/>
    <w:rsid w:val="00551E16"/>
    <w:rsid w:val="00623BF5"/>
    <w:rsid w:val="00647FAA"/>
    <w:rsid w:val="00713DB0"/>
    <w:rsid w:val="007D77F4"/>
    <w:rsid w:val="0084028A"/>
    <w:rsid w:val="009305CC"/>
    <w:rsid w:val="009F0B87"/>
    <w:rsid w:val="00A5176F"/>
    <w:rsid w:val="00A87835"/>
    <w:rsid w:val="00AF7063"/>
    <w:rsid w:val="00BF36FE"/>
    <w:rsid w:val="00CB763C"/>
    <w:rsid w:val="00CF4C8D"/>
    <w:rsid w:val="00EE0D2E"/>
    <w:rsid w:val="00F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5DE3A"/>
  <w14:defaultImageDpi w14:val="32767"/>
  <w15:chartTrackingRefBased/>
  <w15:docId w15:val="{0FF4D7E8-98A3-42DB-BC14-8CCDD1B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87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B8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B8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0B8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B87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F0B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B87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CONVOCATORIA PÚBLICA DE RENDICIÓN DE  CUENTAS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CONVOCATORIA PÚBLICA DE RENDICIÓN DE  CUENTAS</dc:title>
  <dc:subject/>
  <dc:creator>Ella Ximena Caliz Figueroa</dc:creator>
  <cp:keywords/>
  <dc:description/>
  <cp:lastModifiedBy>carmen Diaz</cp:lastModifiedBy>
  <cp:revision>2</cp:revision>
  <dcterms:created xsi:type="dcterms:W3CDTF">2020-07-15T13:49:00Z</dcterms:created>
  <dcterms:modified xsi:type="dcterms:W3CDTF">2020-07-15T13:49:00Z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1181892</vt:i4>
  </property>
</Properties>
</file>